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767E" w14:textId="4750C8C4" w:rsidR="005343CF" w:rsidRDefault="005343CF" w:rsidP="005343CF">
      <w:pPr>
        <w:spacing w:after="0" w:line="241" w:lineRule="auto"/>
        <w:ind w:left="2160" w:right="2250"/>
        <w:jc w:val="center"/>
        <w:rPr>
          <w:rFonts w:ascii="Arial" w:eastAsia="Arial" w:hAnsi="Arial" w:cs="Arial"/>
          <w:b/>
          <w:sz w:val="26"/>
        </w:rPr>
      </w:pPr>
      <w:r w:rsidRPr="0092218D">
        <w:rPr>
          <w:noProof/>
        </w:rPr>
        <w:drawing>
          <wp:inline distT="0" distB="0" distL="0" distR="0" wp14:anchorId="58164805" wp14:editId="02A9B4A5">
            <wp:extent cx="1885950" cy="619125"/>
            <wp:effectExtent l="0" t="0" r="0" b="9525"/>
            <wp:docPr id="5" name="Picture 5" descr="Logo: HRSA, Health Resources and Services Administr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: HRSA, Health Resources and Services Administration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62054" w14:textId="64869539" w:rsidR="005343CF" w:rsidRPr="00E5087C" w:rsidRDefault="009D3F8E" w:rsidP="00E5087C">
      <w:pPr>
        <w:pStyle w:val="Heading1"/>
      </w:pPr>
      <w:bookmarkStart w:id="0" w:name="_Toc52189533"/>
      <w:r w:rsidRPr="00E5087C">
        <w:t>Native Hawaiian Health Care Systems</w:t>
      </w:r>
      <w:r w:rsidR="004A2D55" w:rsidRPr="00E5087C">
        <w:t xml:space="preserve"> </w:t>
      </w:r>
      <w:r w:rsidR="004A2D55" w:rsidRPr="00E5087C">
        <w:br/>
      </w:r>
      <w:r w:rsidR="00423CCD" w:rsidRPr="00E5087C">
        <w:t xml:space="preserve">Sample </w:t>
      </w:r>
      <w:r w:rsidRPr="00E5087C">
        <w:t>Required Service Projections</w:t>
      </w:r>
      <w:bookmarkEnd w:id="0"/>
    </w:p>
    <w:p w14:paraId="11B5786D" w14:textId="327B95D0" w:rsidR="00BE4757" w:rsidRPr="00BE4757" w:rsidRDefault="00BE4757" w:rsidP="00E5087C">
      <w:pPr>
        <w:spacing w:before="120" w:after="220" w:line="240" w:lineRule="auto"/>
        <w:jc w:val="center"/>
        <w:rPr>
          <w:rFonts w:ascii="Arial" w:hAnsi="Arial" w:cs="Arial"/>
        </w:rPr>
      </w:pPr>
      <w:r w:rsidRPr="00BE4757">
        <w:rPr>
          <w:rFonts w:ascii="Arial" w:hAnsi="Arial" w:cs="Arial"/>
        </w:rPr>
        <w:t>(Re</w:t>
      </w:r>
      <w:r>
        <w:rPr>
          <w:rFonts w:ascii="Arial" w:hAnsi="Arial" w:cs="Arial"/>
        </w:rPr>
        <w:t>quired for NHHCS)</w:t>
      </w:r>
    </w:p>
    <w:p w14:paraId="48E5AABA" w14:textId="3242B409" w:rsidR="005343CF" w:rsidRDefault="005343CF" w:rsidP="00EC0E1F">
      <w:pPr>
        <w:spacing w:after="2"/>
      </w:pPr>
    </w:p>
    <w:tbl>
      <w:tblPr>
        <w:tblStyle w:val="TableGrid"/>
        <w:tblW w:w="13872" w:type="dxa"/>
        <w:tblInd w:w="-107" w:type="dxa"/>
        <w:tblCellMar>
          <w:left w:w="109" w:type="dxa"/>
          <w:right w:w="115" w:type="dxa"/>
        </w:tblCellMar>
        <w:tblLook w:val="0420" w:firstRow="1" w:lastRow="0" w:firstColumn="0" w:lastColumn="0" w:noHBand="0" w:noVBand="1"/>
        <w:tblDescription w:val="Summary header including name of native hawaiian health care system and application number."/>
      </w:tblPr>
      <w:tblGrid>
        <w:gridCol w:w="5038"/>
        <w:gridCol w:w="8834"/>
      </w:tblGrid>
      <w:tr w:rsidR="005343CF" w14:paraId="2F0C762C" w14:textId="77777777" w:rsidTr="00F47142">
        <w:trPr>
          <w:cantSplit/>
          <w:trHeight w:val="456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DD37557" w14:textId="77777777" w:rsidR="005343CF" w:rsidRDefault="005343CF" w:rsidP="005343CF">
            <w:pPr>
              <w:ind w:left="89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NAME OF NATIVE HAWAIIAN HEALTH CARE SYSTEM 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674B" w14:textId="32425057" w:rsidR="005343CF" w:rsidRDefault="00D57832" w:rsidP="005343CF">
            <w:r w:rsidRPr="00D57832">
              <w:rPr>
                <w:color w:val="FFFFFF" w:themeColor="background1"/>
              </w:rPr>
              <w:t>-</w:t>
            </w:r>
          </w:p>
        </w:tc>
      </w:tr>
      <w:tr w:rsidR="005343CF" w14:paraId="3AC925CA" w14:textId="77777777" w:rsidTr="00F47142">
        <w:trPr>
          <w:cantSplit/>
          <w:trHeight w:val="455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C1E4C3B" w14:textId="77777777" w:rsidR="005343CF" w:rsidRDefault="005343CF" w:rsidP="005343CF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Number 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2989" w14:textId="65BA1532" w:rsidR="005343CF" w:rsidRDefault="00D57832" w:rsidP="005343CF">
            <w:r w:rsidRPr="00D57832">
              <w:rPr>
                <w:color w:val="FFFFFF" w:themeColor="background1"/>
              </w:rPr>
              <w:t>-</w:t>
            </w:r>
          </w:p>
        </w:tc>
      </w:tr>
    </w:tbl>
    <w:p w14:paraId="51BB98FD" w14:textId="77777777" w:rsidR="005343CF" w:rsidRDefault="005343CF" w:rsidP="005343CF">
      <w:pPr>
        <w:spacing w:after="0"/>
      </w:pPr>
      <w:r>
        <w:rPr>
          <w:rFonts w:ascii="Arial" w:eastAsia="Arial" w:hAnsi="Arial" w:cs="Arial"/>
          <w:b/>
          <w:sz w:val="2"/>
        </w:rPr>
        <w:t xml:space="preserve"> </w:t>
      </w:r>
    </w:p>
    <w:tbl>
      <w:tblPr>
        <w:tblStyle w:val="TableGrid"/>
        <w:tblW w:w="13872" w:type="dxa"/>
        <w:tblInd w:w="-107" w:type="dxa"/>
        <w:tblCellMar>
          <w:top w:w="57" w:type="dxa"/>
          <w:left w:w="109" w:type="dxa"/>
          <w:right w:w="55" w:type="dxa"/>
        </w:tblCellMar>
        <w:tblLook w:val="04A0" w:firstRow="1" w:lastRow="0" w:firstColumn="1" w:lastColumn="0" w:noHBand="0" w:noVBand="1"/>
        <w:tblDescription w:val="Summary table of required services, performance measures, projections and goals for the period of performance."/>
      </w:tblPr>
      <w:tblGrid>
        <w:gridCol w:w="2442"/>
        <w:gridCol w:w="4140"/>
        <w:gridCol w:w="3822"/>
        <w:gridCol w:w="3468"/>
      </w:tblGrid>
      <w:tr w:rsidR="00BA4B91" w14:paraId="792BE29B" w14:textId="77777777" w:rsidTr="005925FD">
        <w:trPr>
          <w:cantSplit/>
          <w:trHeight w:val="763"/>
          <w:tblHeader/>
        </w:trPr>
        <w:tc>
          <w:tcPr>
            <w:tcW w:w="24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24E908B7" w14:textId="078969E6" w:rsidR="00BA4B91" w:rsidRDefault="00BA4B91" w:rsidP="005343CF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Required Service</w:t>
            </w:r>
          </w:p>
        </w:tc>
        <w:tc>
          <w:tcPr>
            <w:tcW w:w="41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1B00100D" w14:textId="3DB05906" w:rsidR="00BA4B91" w:rsidRDefault="00BA4B91" w:rsidP="005343CF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Performance Measure</w:t>
            </w:r>
          </w:p>
        </w:tc>
        <w:tc>
          <w:tcPr>
            <w:tcW w:w="38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6C7485B5" w14:textId="3154050F" w:rsidR="00BA4B91" w:rsidRDefault="00BA4B91" w:rsidP="005343CF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Projection</w:t>
            </w:r>
          </w:p>
        </w:tc>
        <w:tc>
          <w:tcPr>
            <w:tcW w:w="34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4D3A596E" w14:textId="7D394860" w:rsidR="00BA4B91" w:rsidRPr="00BA67E8" w:rsidRDefault="00BA4B91" w:rsidP="00E5087C">
            <w:pPr>
              <w:ind w:left="14" w:hanging="14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Goal for Three-Year </w:t>
            </w:r>
            <w:r w:rsidR="00E5087C">
              <w:rPr>
                <w:rFonts w:ascii="Arial" w:eastAsia="Arial" w:hAnsi="Arial" w:cs="Arial"/>
                <w:b/>
                <w:sz w:val="18"/>
              </w:rPr>
              <w:br/>
            </w:r>
            <w:r w:rsidR="004C563A">
              <w:rPr>
                <w:rFonts w:ascii="Arial" w:eastAsia="Arial" w:hAnsi="Arial" w:cs="Arial"/>
                <w:b/>
                <w:sz w:val="18"/>
              </w:rPr>
              <w:t xml:space="preserve">Period of Performance </w:t>
            </w:r>
            <w:r>
              <w:rPr>
                <w:rFonts w:ascii="Arial" w:eastAsia="Arial" w:hAnsi="Arial" w:cs="Arial"/>
                <w:b/>
                <w:sz w:val="18"/>
              </w:rPr>
              <w:t>Ending 7/31/2</w:t>
            </w:r>
            <w:r w:rsidR="00AA03E2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</w:tr>
      <w:tr w:rsidR="00BA4B91" w14:paraId="527560B0" w14:textId="77777777" w:rsidTr="005925FD">
        <w:trPr>
          <w:cantSplit/>
          <w:trHeight w:val="1440"/>
        </w:trPr>
        <w:tc>
          <w:tcPr>
            <w:tcW w:w="24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23A14022" w14:textId="77777777" w:rsidR="00BA4B91" w:rsidRDefault="00BA4B91" w:rsidP="00E312B7">
            <w:r>
              <w:rPr>
                <w:rFonts w:ascii="Arial" w:eastAsia="Arial" w:hAnsi="Arial" w:cs="Arial"/>
                <w:b/>
                <w:sz w:val="20"/>
              </w:rPr>
              <w:t>Outreach Services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5CD3FC57" w14:textId="4CF8695F" w:rsidR="00BA4B91" w:rsidRDefault="00BA4B91" w:rsidP="4A089C65">
            <w:pPr>
              <w:ind w:right="58"/>
            </w:pPr>
            <w:r w:rsidRPr="4A089C65">
              <w:rPr>
                <w:rFonts w:ascii="Arial" w:eastAsia="Arial" w:hAnsi="Arial" w:cs="Arial"/>
                <w:sz w:val="20"/>
                <w:szCs w:val="20"/>
              </w:rPr>
              <w:t>Number of Native Hawaiians informed of the availability of health services</w:t>
            </w:r>
            <w:r w:rsidRPr="4A089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7E57FAE0" w14:textId="2E5B47D1" w:rsidR="00BA4B91" w:rsidRDefault="00BA4B91" w:rsidP="4A089C65">
            <w:pPr>
              <w:spacing w:line="241" w:lineRule="auto"/>
            </w:pPr>
            <w:r w:rsidRPr="4A089C65">
              <w:rPr>
                <w:rFonts w:ascii="Arial" w:eastAsia="Arial" w:hAnsi="Arial" w:cs="Arial"/>
                <w:sz w:val="20"/>
                <w:szCs w:val="20"/>
              </w:rPr>
              <w:t>NHHCS to propose</w:t>
            </w:r>
            <w:r w:rsidR="00933A9E" w:rsidRPr="4A089C65"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 w:rsidRPr="4A089C65">
              <w:rPr>
                <w:rFonts w:ascii="Arial" w:eastAsia="Arial" w:hAnsi="Arial" w:cs="Arial"/>
                <w:sz w:val="20"/>
                <w:szCs w:val="20"/>
              </w:rPr>
              <w:t xml:space="preserve"> goal for the </w:t>
            </w:r>
            <w:r w:rsidR="00933A9E" w:rsidRPr="4A089C65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4A089C65">
              <w:rPr>
                <w:rFonts w:ascii="Arial" w:eastAsia="Arial" w:hAnsi="Arial" w:cs="Arial"/>
                <w:sz w:val="20"/>
                <w:szCs w:val="20"/>
              </w:rPr>
              <w:t xml:space="preserve">-year </w:t>
            </w:r>
            <w:r w:rsidR="00CE56E6" w:rsidRPr="4A089C6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4A089C65">
              <w:rPr>
                <w:rFonts w:ascii="Arial" w:eastAsia="Arial" w:hAnsi="Arial" w:cs="Arial"/>
                <w:sz w:val="20"/>
                <w:szCs w:val="20"/>
              </w:rPr>
              <w:t>eriod</w:t>
            </w:r>
            <w:r w:rsidR="00CE56E6" w:rsidRPr="4A089C65">
              <w:rPr>
                <w:rFonts w:ascii="Arial" w:eastAsia="Arial" w:hAnsi="Arial" w:cs="Arial"/>
                <w:sz w:val="20"/>
                <w:szCs w:val="20"/>
              </w:rPr>
              <w:t xml:space="preserve"> of performance</w:t>
            </w:r>
            <w:r w:rsidRPr="4A089C65">
              <w:rPr>
                <w:rFonts w:ascii="Arial" w:eastAsia="Arial" w:hAnsi="Arial" w:cs="Arial"/>
                <w:sz w:val="20"/>
                <w:szCs w:val="20"/>
              </w:rPr>
              <w:t xml:space="preserve"> that indicates how many Native Hawaiians will be informed of the availability of services by 7/31/2</w:t>
            </w:r>
            <w:r w:rsidR="00AA03E2" w:rsidRPr="4A089C65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4A089C65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4A089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10407257" w14:textId="1F4E4FE7" w:rsidR="00BA4B91" w:rsidRPr="00BE6A35" w:rsidRDefault="00D57832" w:rsidP="00E312B7">
            <w:pPr>
              <w:ind w:right="2"/>
            </w:pPr>
            <w:r w:rsidRPr="00D57832">
              <w:rPr>
                <w:color w:val="FFFFFF" w:themeColor="background1"/>
              </w:rPr>
              <w:t>-</w:t>
            </w:r>
          </w:p>
        </w:tc>
      </w:tr>
      <w:tr w:rsidR="00BA4B91" w14:paraId="6CCF7463" w14:textId="77777777" w:rsidTr="005925FD">
        <w:trPr>
          <w:cantSplit/>
          <w:trHeight w:val="2304"/>
        </w:trPr>
        <w:tc>
          <w:tcPr>
            <w:tcW w:w="24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7C0B26A9" w14:textId="6EBC6378" w:rsidR="00BA4B91" w:rsidRDefault="00BA4B91" w:rsidP="00E312B7">
            <w:pPr>
              <w:ind w:left="12"/>
            </w:pPr>
            <w:r>
              <w:rPr>
                <w:rFonts w:ascii="Arial" w:eastAsia="Arial" w:hAnsi="Arial" w:cs="Arial"/>
                <w:b/>
                <w:sz w:val="20"/>
              </w:rPr>
              <w:t>Education and</w:t>
            </w:r>
          </w:p>
          <w:p w14:paraId="52D722B8" w14:textId="4C40E7DB" w:rsidR="00BA4B91" w:rsidRDefault="00BA4B91" w:rsidP="00E312B7">
            <w:pPr>
              <w:ind w:right="59"/>
            </w:pPr>
            <w:r>
              <w:rPr>
                <w:rFonts w:ascii="Arial" w:eastAsia="Arial" w:hAnsi="Arial" w:cs="Arial"/>
                <w:b/>
                <w:sz w:val="20"/>
              </w:rPr>
              <w:t>Health</w:t>
            </w:r>
          </w:p>
          <w:p w14:paraId="225BDA77" w14:textId="710BA0BC" w:rsidR="00BA4B91" w:rsidRDefault="00BA4B91" w:rsidP="00E312B7">
            <w:pPr>
              <w:ind w:right="59"/>
            </w:pPr>
            <w:r>
              <w:rPr>
                <w:rFonts w:ascii="Arial" w:eastAsia="Arial" w:hAnsi="Arial" w:cs="Arial"/>
                <w:b/>
                <w:sz w:val="20"/>
              </w:rPr>
              <w:t>Promotion</w:t>
            </w:r>
          </w:p>
        </w:tc>
        <w:tc>
          <w:tcPr>
            <w:tcW w:w="41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8D8D71B" w14:textId="7759F395" w:rsidR="00BA4B91" w:rsidRDefault="00BA4B91" w:rsidP="00E312B7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>Number of formal education/health</w:t>
            </w:r>
          </w:p>
          <w:p w14:paraId="057005FD" w14:textId="123C3BD8" w:rsidR="00BA4B91" w:rsidRDefault="00BA4B91" w:rsidP="00E312B7">
            <w:pPr>
              <w:spacing w:line="241" w:lineRule="auto"/>
            </w:pPr>
            <w:r w:rsidRPr="4A089C65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="00F72DE8" w:rsidRPr="4A089C65">
              <w:rPr>
                <w:rFonts w:ascii="Arial" w:eastAsia="Arial" w:hAnsi="Arial" w:cs="Arial"/>
                <w:sz w:val="20"/>
                <w:szCs w:val="20"/>
              </w:rPr>
              <w:t xml:space="preserve">motion sessions provided (e.g., </w:t>
            </w:r>
            <w:proofErr w:type="gramStart"/>
            <w:r w:rsidRPr="4A089C65">
              <w:rPr>
                <w:rFonts w:ascii="Arial" w:eastAsia="Arial" w:hAnsi="Arial" w:cs="Arial"/>
                <w:sz w:val="20"/>
                <w:szCs w:val="20"/>
              </w:rPr>
              <w:t>planned</w:t>
            </w:r>
            <w:proofErr w:type="gramEnd"/>
            <w:r w:rsidRPr="4A089C65">
              <w:rPr>
                <w:rFonts w:ascii="Arial" w:eastAsia="Arial" w:hAnsi="Arial" w:cs="Arial"/>
                <w:sz w:val="20"/>
                <w:szCs w:val="20"/>
              </w:rPr>
              <w:t xml:space="preserve"> and</w:t>
            </w:r>
            <w:r w:rsidR="169533B7" w:rsidRPr="4A089C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4A089C65">
              <w:rPr>
                <w:rFonts w:ascii="Arial" w:eastAsia="Arial" w:hAnsi="Arial" w:cs="Arial"/>
                <w:sz w:val="20"/>
                <w:szCs w:val="20"/>
              </w:rPr>
              <w:t>structured sessions with specific</w:t>
            </w:r>
          </w:p>
          <w:p w14:paraId="4471CE76" w14:textId="6F89396B" w:rsidR="00BA4B91" w:rsidRDefault="00BA4B91" w:rsidP="4A089C65">
            <w:pPr>
              <w:ind w:right="57"/>
            </w:pPr>
            <w:r w:rsidRPr="4A089C65">
              <w:rPr>
                <w:rFonts w:ascii="Arial" w:eastAsia="Arial" w:hAnsi="Arial" w:cs="Arial"/>
                <w:sz w:val="20"/>
                <w:szCs w:val="20"/>
              </w:rPr>
              <w:t>objectives and</w:t>
            </w:r>
            <w:r w:rsidR="4D258B09" w:rsidRPr="4A089C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4A089C65">
              <w:rPr>
                <w:rFonts w:ascii="Arial" w:eastAsia="Arial" w:hAnsi="Arial" w:cs="Arial"/>
                <w:sz w:val="20"/>
                <w:szCs w:val="20"/>
              </w:rPr>
              <w:t>outcomes</w:t>
            </w:r>
            <w:r w:rsidR="00933A9E" w:rsidRPr="4A089C65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4A089C65">
              <w:rPr>
                <w:rFonts w:ascii="Arial" w:eastAsia="Arial" w:hAnsi="Arial" w:cs="Arial"/>
                <w:sz w:val="20"/>
                <w:szCs w:val="20"/>
              </w:rPr>
              <w:t>, to</w:t>
            </w:r>
            <w:r w:rsidR="04463D4A" w:rsidRPr="4A089C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4A089C65">
              <w:rPr>
                <w:rFonts w:ascii="Arial" w:eastAsia="Arial" w:hAnsi="Arial" w:cs="Arial"/>
                <w:sz w:val="20"/>
                <w:szCs w:val="20"/>
              </w:rPr>
              <w:t xml:space="preserve">include virtual </w:t>
            </w:r>
            <w:r w:rsidR="00933A9E" w:rsidRPr="4A089C65">
              <w:rPr>
                <w:rFonts w:ascii="Arial" w:eastAsia="Arial" w:hAnsi="Arial" w:cs="Arial"/>
                <w:sz w:val="20"/>
                <w:szCs w:val="20"/>
              </w:rPr>
              <w:t xml:space="preserve">care and face-to-face </w:t>
            </w:r>
            <w:r w:rsidRPr="4A089C65">
              <w:rPr>
                <w:rFonts w:ascii="Arial" w:eastAsia="Arial" w:hAnsi="Arial" w:cs="Arial"/>
                <w:sz w:val="20"/>
                <w:szCs w:val="20"/>
              </w:rPr>
              <w:t>sessions</w:t>
            </w:r>
            <w:r w:rsidR="00933A9E" w:rsidRPr="4A089C65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933A9E" w:rsidRPr="4A089C6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933A9E" w:rsidRPr="4A089C65">
              <w:rPr>
                <w:rFonts w:ascii="Arial" w:eastAsia="Arial" w:hAnsi="Arial" w:cs="Arial"/>
                <w:sz w:val="20"/>
                <w:szCs w:val="20"/>
              </w:rPr>
              <w:t xml:space="preserve"> number of people attending these sessions</w:t>
            </w:r>
            <w:r w:rsidRPr="4A089C6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8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EDD1A8C" w14:textId="45BF30EC" w:rsidR="00BA67E8" w:rsidRDefault="00BA4B91" w:rsidP="00E312B7">
            <w:pPr>
              <w:spacing w:line="241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NHHCS to propose goal</w:t>
            </w:r>
            <w:r w:rsidR="00BA67E8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 xml:space="preserve"> for the </w:t>
            </w:r>
            <w:r w:rsidR="00BA67E8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-year </w:t>
            </w:r>
            <w:r w:rsidR="004C563A">
              <w:rPr>
                <w:rFonts w:ascii="Arial" w:eastAsia="Arial" w:hAnsi="Arial" w:cs="Arial"/>
                <w:sz w:val="20"/>
              </w:rPr>
              <w:t>period of performance</w:t>
            </w:r>
            <w:r>
              <w:rPr>
                <w:rFonts w:ascii="Arial" w:eastAsia="Arial" w:hAnsi="Arial" w:cs="Arial"/>
                <w:sz w:val="20"/>
              </w:rPr>
              <w:t xml:space="preserve"> that indicate</w:t>
            </w:r>
            <w:r w:rsidR="00BA67E8">
              <w:rPr>
                <w:rFonts w:ascii="Arial" w:eastAsia="Arial" w:hAnsi="Arial" w:cs="Arial"/>
                <w:sz w:val="20"/>
              </w:rPr>
              <w:t>:</w:t>
            </w:r>
          </w:p>
          <w:p w14:paraId="04C382EF" w14:textId="2A9EC03D" w:rsidR="00BA67E8" w:rsidRPr="00BA67E8" w:rsidRDefault="00E47DE2" w:rsidP="00E312B7">
            <w:pPr>
              <w:pStyle w:val="ListParagraph"/>
              <w:numPr>
                <w:ilvl w:val="0"/>
                <w:numId w:val="25"/>
              </w:num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>H</w:t>
            </w:r>
            <w:r w:rsidR="00BA4B91" w:rsidRPr="00BA67E8">
              <w:rPr>
                <w:rFonts w:ascii="Arial" w:eastAsia="Arial" w:hAnsi="Arial" w:cs="Arial"/>
                <w:sz w:val="20"/>
              </w:rPr>
              <w:t>ow many formal education/health promotion sessions will be provided by 7/31/2</w:t>
            </w:r>
            <w:r w:rsidR="00AA03E2">
              <w:rPr>
                <w:rFonts w:ascii="Arial" w:eastAsia="Arial" w:hAnsi="Arial" w:cs="Arial"/>
                <w:sz w:val="20"/>
              </w:rPr>
              <w:t>7</w:t>
            </w:r>
            <w:r w:rsidR="00BA67E8">
              <w:rPr>
                <w:rFonts w:ascii="Arial" w:eastAsia="Arial" w:hAnsi="Arial" w:cs="Arial"/>
                <w:sz w:val="20"/>
              </w:rPr>
              <w:t xml:space="preserve">, </w:t>
            </w:r>
            <w:r w:rsidR="00BA67E8" w:rsidRPr="00BA67E8">
              <w:rPr>
                <w:rFonts w:ascii="Arial" w:eastAsia="Arial" w:hAnsi="Arial" w:cs="Arial"/>
                <w:b/>
                <w:sz w:val="20"/>
              </w:rPr>
              <w:t>and</w:t>
            </w:r>
          </w:p>
          <w:p w14:paraId="5D0A5B1C" w14:textId="1B4ECF49" w:rsidR="00BA4B91" w:rsidRPr="00BA67E8" w:rsidRDefault="00BA67E8" w:rsidP="00E312B7">
            <w:pPr>
              <w:pStyle w:val="ListParagraph"/>
              <w:numPr>
                <w:ilvl w:val="0"/>
                <w:numId w:val="25"/>
              </w:num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How many people will attend these sessions by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7/31/2</w:t>
            </w:r>
            <w:r w:rsidR="00AA03E2">
              <w:rPr>
                <w:rFonts w:ascii="Arial" w:eastAsia="Arial" w:hAnsi="Arial" w:cs="Arial"/>
                <w:sz w:val="20"/>
              </w:rPr>
              <w:t>7</w:t>
            </w:r>
            <w:proofErr w:type="gramEnd"/>
          </w:p>
          <w:p w14:paraId="71561DA1" w14:textId="77777777" w:rsidR="00BA4B91" w:rsidRDefault="00BA4B91" w:rsidP="00E312B7">
            <w:pPr>
              <w:ind w:left="104" w:firstLine="19"/>
            </w:pPr>
          </w:p>
        </w:tc>
        <w:tc>
          <w:tcPr>
            <w:tcW w:w="34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FBBAF3D" w14:textId="1A5C267D" w:rsidR="00BA4B91" w:rsidRPr="00BE6A35" w:rsidRDefault="00D57832" w:rsidP="00E312B7">
            <w:pPr>
              <w:ind w:right="2"/>
            </w:pPr>
            <w:r w:rsidRPr="00D57832">
              <w:rPr>
                <w:color w:val="FFFFFF" w:themeColor="background1"/>
              </w:rPr>
              <w:t>-</w:t>
            </w:r>
          </w:p>
        </w:tc>
      </w:tr>
      <w:tr w:rsidR="00BA4B91" w14:paraId="2B0DE5CF" w14:textId="77777777" w:rsidTr="005925FD">
        <w:trPr>
          <w:cantSplit/>
          <w:trHeight w:val="2722"/>
        </w:trPr>
        <w:tc>
          <w:tcPr>
            <w:tcW w:w="24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6DB0EEB3" w14:textId="77777777" w:rsidR="00BA4B91" w:rsidRDefault="00BA4B91" w:rsidP="00E312B7">
            <w:pPr>
              <w:spacing w:line="241" w:lineRule="auto"/>
              <w:ind w:firstLine="1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Services of physicians, physicians’ </w:t>
            </w:r>
          </w:p>
          <w:p w14:paraId="37C2493B" w14:textId="77777777" w:rsidR="00BA4B91" w:rsidRDefault="00BA4B91" w:rsidP="00E312B7">
            <w:pPr>
              <w:spacing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assistants, nurse </w:t>
            </w:r>
          </w:p>
          <w:p w14:paraId="33802E2E" w14:textId="77777777" w:rsidR="00BA4B91" w:rsidRDefault="00BA4B91" w:rsidP="00E312B7">
            <w:pPr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practitioners, </w:t>
            </w:r>
          </w:p>
          <w:p w14:paraId="57787B11" w14:textId="77777777" w:rsidR="00BA4B91" w:rsidRDefault="00BA4B91" w:rsidP="00E312B7">
            <w:r>
              <w:rPr>
                <w:rFonts w:ascii="Arial" w:eastAsia="Arial" w:hAnsi="Arial" w:cs="Arial"/>
                <w:b/>
                <w:sz w:val="20"/>
              </w:rPr>
              <w:t>or other health professionals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71BBEBFE" w14:textId="01538238" w:rsidR="00BA4B91" w:rsidRDefault="00BA4B91" w:rsidP="4A089C65">
            <w:pPr>
              <w:spacing w:line="241" w:lineRule="auto"/>
            </w:pPr>
            <w:r w:rsidRPr="4A089C65">
              <w:rPr>
                <w:rFonts w:ascii="Arial" w:eastAsia="Arial" w:hAnsi="Arial" w:cs="Arial"/>
                <w:sz w:val="20"/>
                <w:szCs w:val="20"/>
              </w:rPr>
              <w:t xml:space="preserve">Number </w:t>
            </w:r>
            <w:r w:rsidR="00BA67E8" w:rsidRPr="4A089C65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4A089C65">
              <w:rPr>
                <w:rFonts w:ascii="Arial" w:eastAsia="Arial" w:hAnsi="Arial" w:cs="Arial"/>
                <w:sz w:val="20"/>
                <w:szCs w:val="20"/>
              </w:rPr>
              <w:t xml:space="preserve">visits between patients and physicians, </w:t>
            </w:r>
            <w:r w:rsidR="00AF5170" w:rsidRPr="4A089C6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4A089C65">
              <w:rPr>
                <w:rFonts w:ascii="Arial" w:eastAsia="Arial" w:hAnsi="Arial" w:cs="Arial"/>
                <w:sz w:val="20"/>
                <w:szCs w:val="20"/>
              </w:rPr>
              <w:t xml:space="preserve">hysicians’ assistants, nurse </w:t>
            </w:r>
          </w:p>
          <w:p w14:paraId="515961EA" w14:textId="4E3ECC10" w:rsidR="00BA4B91" w:rsidRDefault="00BA4B91" w:rsidP="00E312B7">
            <w:pPr>
              <w:ind w:left="6" w:hanging="6"/>
            </w:pPr>
            <w:r>
              <w:rPr>
                <w:rFonts w:ascii="Arial" w:eastAsia="Arial" w:hAnsi="Arial" w:cs="Arial"/>
                <w:sz w:val="20"/>
              </w:rPr>
              <w:t>practitioners, or other health professionals</w:t>
            </w:r>
            <w:r w:rsidR="00933A9E">
              <w:rPr>
                <w:rFonts w:ascii="Arial" w:eastAsia="Arial" w:hAnsi="Arial" w:cs="Arial"/>
                <w:sz w:val="20"/>
              </w:rPr>
              <w:t>, to include virtual care and face-to-face visits.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AE7FA74" w14:textId="42370765" w:rsidR="00E47DE2" w:rsidRDefault="00BA4B91" w:rsidP="00E312B7">
            <w:pPr>
              <w:spacing w:after="2" w:line="239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NHHCS to propose goal</w:t>
            </w:r>
            <w:r w:rsidR="00E47DE2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 xml:space="preserve"> for the </w:t>
            </w:r>
            <w:r w:rsidR="00BA67E8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-year </w:t>
            </w:r>
            <w:r w:rsidR="004C563A">
              <w:rPr>
                <w:rFonts w:ascii="Arial" w:eastAsia="Arial" w:hAnsi="Arial" w:cs="Arial"/>
                <w:sz w:val="20"/>
              </w:rPr>
              <w:t>period of performance</w:t>
            </w:r>
            <w:r>
              <w:rPr>
                <w:rFonts w:ascii="Arial" w:eastAsia="Arial" w:hAnsi="Arial" w:cs="Arial"/>
                <w:sz w:val="20"/>
              </w:rPr>
              <w:t xml:space="preserve"> that indicate</w:t>
            </w:r>
            <w:r w:rsidR="00E47DE2">
              <w:rPr>
                <w:rFonts w:ascii="Arial" w:eastAsia="Arial" w:hAnsi="Arial" w:cs="Arial"/>
                <w:sz w:val="20"/>
              </w:rPr>
              <w:t>:</w:t>
            </w:r>
          </w:p>
          <w:p w14:paraId="2ED37B3E" w14:textId="06B73A6A" w:rsidR="00E47DE2" w:rsidRPr="00E312B7" w:rsidRDefault="00E47DE2" w:rsidP="00E312B7">
            <w:pPr>
              <w:pStyle w:val="ListParagraph"/>
              <w:numPr>
                <w:ilvl w:val="0"/>
                <w:numId w:val="26"/>
              </w:numPr>
              <w:spacing w:after="2" w:line="239" w:lineRule="auto"/>
              <w:ind w:right="58"/>
            </w:pPr>
            <w:r>
              <w:rPr>
                <w:rFonts w:ascii="Arial" w:eastAsia="Arial" w:hAnsi="Arial" w:cs="Arial"/>
                <w:sz w:val="20"/>
              </w:rPr>
              <w:t>How many virtual care visits will be conducted by the listed provider types by 7/31/2</w:t>
            </w:r>
            <w:r w:rsidR="00AA03E2"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 w:rsidRPr="00E312B7">
              <w:rPr>
                <w:rFonts w:ascii="Arial" w:eastAsia="Arial" w:hAnsi="Arial" w:cs="Arial"/>
                <w:b/>
                <w:sz w:val="20"/>
              </w:rPr>
              <w:t>and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C43153C" w14:textId="04FC793D" w:rsidR="00BA4B91" w:rsidRDefault="00E47DE2" w:rsidP="00E312B7">
            <w:pPr>
              <w:pStyle w:val="ListParagraph"/>
              <w:numPr>
                <w:ilvl w:val="0"/>
                <w:numId w:val="26"/>
              </w:numPr>
              <w:spacing w:after="2" w:line="239" w:lineRule="auto"/>
              <w:ind w:right="58"/>
            </w:pPr>
            <w:r>
              <w:rPr>
                <w:rFonts w:ascii="Arial" w:eastAsia="Arial" w:hAnsi="Arial" w:cs="Arial"/>
                <w:sz w:val="20"/>
              </w:rPr>
              <w:t>H</w:t>
            </w:r>
            <w:r w:rsidR="00BA4B91" w:rsidRPr="00E312B7">
              <w:rPr>
                <w:rFonts w:ascii="Arial" w:eastAsia="Arial" w:hAnsi="Arial" w:cs="Arial"/>
                <w:sz w:val="20"/>
              </w:rPr>
              <w:t xml:space="preserve">ow </w:t>
            </w:r>
            <w:r w:rsidR="00BA4B91" w:rsidRPr="00E47DE2">
              <w:rPr>
                <w:rFonts w:ascii="Arial" w:eastAsia="Arial" w:hAnsi="Arial" w:cs="Arial"/>
                <w:sz w:val="20"/>
              </w:rPr>
              <w:t xml:space="preserve">many face-to-face visits </w:t>
            </w:r>
            <w:r>
              <w:rPr>
                <w:rFonts w:ascii="Arial" w:eastAsia="Arial" w:hAnsi="Arial" w:cs="Arial"/>
                <w:sz w:val="20"/>
              </w:rPr>
              <w:t xml:space="preserve">will be conducted by the listed provider types </w:t>
            </w:r>
            <w:r w:rsidR="00BA4B91">
              <w:rPr>
                <w:rFonts w:ascii="Arial" w:eastAsia="Arial" w:hAnsi="Arial" w:cs="Arial"/>
                <w:sz w:val="20"/>
              </w:rPr>
              <w:t>by 7/31/2</w:t>
            </w:r>
            <w:r w:rsidR="00AA03E2">
              <w:rPr>
                <w:rFonts w:ascii="Arial" w:eastAsia="Arial" w:hAnsi="Arial" w:cs="Arial"/>
                <w:sz w:val="20"/>
              </w:rPr>
              <w:t>7</w:t>
            </w:r>
            <w:r w:rsidR="00BA4B91">
              <w:rPr>
                <w:rFonts w:ascii="Arial" w:eastAsia="Arial" w:hAnsi="Arial" w:cs="Arial"/>
                <w:sz w:val="20"/>
              </w:rPr>
              <w:t>.</w:t>
            </w:r>
            <w:r w:rsidR="00BA4B9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4929808" w14:textId="734557E5" w:rsidR="00BA4B91" w:rsidRDefault="00D57832" w:rsidP="00E312B7">
            <w:pPr>
              <w:ind w:right="2"/>
            </w:pPr>
            <w:r w:rsidRPr="00D57832">
              <w:rPr>
                <w:color w:val="FFFFFF" w:themeColor="background1"/>
              </w:rPr>
              <w:t>-</w:t>
            </w:r>
          </w:p>
        </w:tc>
      </w:tr>
    </w:tbl>
    <w:p w14:paraId="5F56B152" w14:textId="77777777" w:rsidR="00E312B7" w:rsidRPr="003B0474" w:rsidRDefault="00E312B7" w:rsidP="00D57832">
      <w:pPr>
        <w:spacing w:after="0" w:line="240" w:lineRule="auto"/>
        <w:ind w:right="-720"/>
        <w:rPr>
          <w:rFonts w:ascii="Arial" w:hAnsi="Arial" w:cs="Arial"/>
          <w:bCs/>
          <w:sz w:val="16"/>
          <w:szCs w:val="16"/>
        </w:rPr>
      </w:pPr>
    </w:p>
    <w:sectPr w:rsidR="00E312B7" w:rsidRPr="003B0474" w:rsidSect="00F72DE8">
      <w:type w:val="continuous"/>
      <w:pgSz w:w="15840" w:h="12240" w:orient="landscape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A87A" w14:textId="77777777" w:rsidR="004164EB" w:rsidRDefault="004164EB" w:rsidP="00B46F05">
      <w:pPr>
        <w:spacing w:after="0" w:line="240" w:lineRule="auto"/>
      </w:pPr>
      <w:r>
        <w:separator/>
      </w:r>
    </w:p>
  </w:endnote>
  <w:endnote w:type="continuationSeparator" w:id="0">
    <w:p w14:paraId="1AA1AB94" w14:textId="77777777" w:rsidR="004164EB" w:rsidRDefault="004164EB" w:rsidP="00B46F05">
      <w:pPr>
        <w:spacing w:after="0" w:line="240" w:lineRule="auto"/>
      </w:pPr>
      <w:r>
        <w:continuationSeparator/>
      </w:r>
    </w:p>
  </w:endnote>
  <w:endnote w:type="continuationNotice" w:id="1">
    <w:p w14:paraId="01D10899" w14:textId="77777777" w:rsidR="004164EB" w:rsidRDefault="004164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00A4" w14:textId="77777777" w:rsidR="004164EB" w:rsidRDefault="004164EB" w:rsidP="00B46F05">
      <w:pPr>
        <w:spacing w:after="0" w:line="240" w:lineRule="auto"/>
      </w:pPr>
      <w:r>
        <w:separator/>
      </w:r>
    </w:p>
  </w:footnote>
  <w:footnote w:type="continuationSeparator" w:id="0">
    <w:p w14:paraId="274B651E" w14:textId="77777777" w:rsidR="004164EB" w:rsidRDefault="004164EB" w:rsidP="00B46F05">
      <w:pPr>
        <w:spacing w:after="0" w:line="240" w:lineRule="auto"/>
      </w:pPr>
      <w:r>
        <w:continuationSeparator/>
      </w:r>
    </w:p>
  </w:footnote>
  <w:footnote w:type="continuationNotice" w:id="1">
    <w:p w14:paraId="5EF96F7B" w14:textId="77777777" w:rsidR="004164EB" w:rsidRDefault="004164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3FD"/>
    <w:multiLevelType w:val="hybridMultilevel"/>
    <w:tmpl w:val="7BEA607A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0BA74059"/>
    <w:multiLevelType w:val="hybridMultilevel"/>
    <w:tmpl w:val="8056C51C"/>
    <w:lvl w:ilvl="0" w:tplc="F326A5C8">
      <w:numFmt w:val="bullet"/>
      <w:lvlText w:val="•"/>
      <w:lvlJc w:val="left"/>
      <w:pPr>
        <w:ind w:left="390" w:hanging="360"/>
      </w:pPr>
      <w:rPr>
        <w:rFonts w:ascii="Arial" w:eastAsia="Arial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A85086B"/>
    <w:multiLevelType w:val="hybridMultilevel"/>
    <w:tmpl w:val="84D8D64A"/>
    <w:lvl w:ilvl="0" w:tplc="44E0A850">
      <w:numFmt w:val="bullet"/>
      <w:lvlText w:val="•"/>
      <w:lvlJc w:val="left"/>
      <w:pPr>
        <w:ind w:left="75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1B3C0F88"/>
    <w:multiLevelType w:val="hybridMultilevel"/>
    <w:tmpl w:val="9EDC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203C"/>
    <w:multiLevelType w:val="hybridMultilevel"/>
    <w:tmpl w:val="9A54EE0A"/>
    <w:lvl w:ilvl="0" w:tplc="44E0A850">
      <w:numFmt w:val="bullet"/>
      <w:lvlText w:val="•"/>
      <w:lvlJc w:val="left"/>
      <w:pPr>
        <w:ind w:left="78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6263742"/>
    <w:multiLevelType w:val="multilevel"/>
    <w:tmpl w:val="54FC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F809EA"/>
    <w:multiLevelType w:val="hybridMultilevel"/>
    <w:tmpl w:val="9348DBDC"/>
    <w:lvl w:ilvl="0" w:tplc="F8E03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3320"/>
    <w:multiLevelType w:val="hybridMultilevel"/>
    <w:tmpl w:val="AEBCFF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2454ECA"/>
    <w:multiLevelType w:val="multilevel"/>
    <w:tmpl w:val="A5F2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970FD0"/>
    <w:multiLevelType w:val="hybridMultilevel"/>
    <w:tmpl w:val="B1FC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A5EFA"/>
    <w:multiLevelType w:val="hybridMultilevel"/>
    <w:tmpl w:val="F28C71F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3FF55F5F"/>
    <w:multiLevelType w:val="hybridMultilevel"/>
    <w:tmpl w:val="FFA061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F7683"/>
    <w:multiLevelType w:val="hybridMultilevel"/>
    <w:tmpl w:val="B8FABDB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4621F4B"/>
    <w:multiLevelType w:val="hybridMultilevel"/>
    <w:tmpl w:val="5192E066"/>
    <w:lvl w:ilvl="0" w:tplc="0409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4" w15:restartNumberingAfterBreak="0">
    <w:nsid w:val="44874113"/>
    <w:multiLevelType w:val="hybridMultilevel"/>
    <w:tmpl w:val="7952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B3EA2"/>
    <w:multiLevelType w:val="hybridMultilevel"/>
    <w:tmpl w:val="316C5496"/>
    <w:lvl w:ilvl="0" w:tplc="668454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abstractNum w:abstractNumId="16" w15:restartNumberingAfterBreak="0">
    <w:nsid w:val="46B015F7"/>
    <w:multiLevelType w:val="hybridMultilevel"/>
    <w:tmpl w:val="A782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923F2"/>
    <w:multiLevelType w:val="hybridMultilevel"/>
    <w:tmpl w:val="162AB9CE"/>
    <w:lvl w:ilvl="0" w:tplc="9928352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573D10C1"/>
    <w:multiLevelType w:val="hybridMultilevel"/>
    <w:tmpl w:val="CD9A2000"/>
    <w:lvl w:ilvl="0" w:tplc="F326A5C8">
      <w:numFmt w:val="bullet"/>
      <w:lvlText w:val="•"/>
      <w:lvlJc w:val="left"/>
      <w:pPr>
        <w:ind w:left="420" w:hanging="360"/>
      </w:pPr>
      <w:rPr>
        <w:rFonts w:ascii="Arial" w:eastAsia="Arial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5AE42A1B"/>
    <w:multiLevelType w:val="multilevel"/>
    <w:tmpl w:val="261E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5B2E79"/>
    <w:multiLevelType w:val="hybridMultilevel"/>
    <w:tmpl w:val="253010B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7252013B"/>
    <w:multiLevelType w:val="hybridMultilevel"/>
    <w:tmpl w:val="C466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61B6A"/>
    <w:multiLevelType w:val="hybridMultilevel"/>
    <w:tmpl w:val="D3F4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20310"/>
    <w:multiLevelType w:val="hybridMultilevel"/>
    <w:tmpl w:val="373C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C6E9A"/>
    <w:multiLevelType w:val="hybridMultilevel"/>
    <w:tmpl w:val="CAFC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75441"/>
    <w:multiLevelType w:val="hybridMultilevel"/>
    <w:tmpl w:val="21EA644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 w16cid:durableId="2061588709">
    <w:abstractNumId w:val="6"/>
  </w:num>
  <w:num w:numId="2" w16cid:durableId="761074172">
    <w:abstractNumId w:val="5"/>
  </w:num>
  <w:num w:numId="3" w16cid:durableId="74673998">
    <w:abstractNumId w:val="19"/>
  </w:num>
  <w:num w:numId="4" w16cid:durableId="829489791">
    <w:abstractNumId w:val="8"/>
  </w:num>
  <w:num w:numId="5" w16cid:durableId="236747215">
    <w:abstractNumId w:val="14"/>
  </w:num>
  <w:num w:numId="6" w16cid:durableId="641153709">
    <w:abstractNumId w:val="0"/>
  </w:num>
  <w:num w:numId="7" w16cid:durableId="1607618496">
    <w:abstractNumId w:val="10"/>
  </w:num>
  <w:num w:numId="8" w16cid:durableId="816148422">
    <w:abstractNumId w:val="25"/>
  </w:num>
  <w:num w:numId="9" w16cid:durableId="1408381928">
    <w:abstractNumId w:val="2"/>
  </w:num>
  <w:num w:numId="10" w16cid:durableId="540557173">
    <w:abstractNumId w:val="4"/>
  </w:num>
  <w:num w:numId="11" w16cid:durableId="87240941">
    <w:abstractNumId w:val="7"/>
  </w:num>
  <w:num w:numId="12" w16cid:durableId="1051342784">
    <w:abstractNumId w:val="1"/>
  </w:num>
  <w:num w:numId="13" w16cid:durableId="1050570783">
    <w:abstractNumId w:val="18"/>
  </w:num>
  <w:num w:numId="14" w16cid:durableId="391654906">
    <w:abstractNumId w:val="20"/>
  </w:num>
  <w:num w:numId="15" w16cid:durableId="771626074">
    <w:abstractNumId w:val="17"/>
  </w:num>
  <w:num w:numId="16" w16cid:durableId="593323935">
    <w:abstractNumId w:val="13"/>
  </w:num>
  <w:num w:numId="17" w16cid:durableId="337276174">
    <w:abstractNumId w:val="9"/>
  </w:num>
  <w:num w:numId="18" w16cid:durableId="388841892">
    <w:abstractNumId w:val="21"/>
  </w:num>
  <w:num w:numId="19" w16cid:durableId="1081486977">
    <w:abstractNumId w:val="16"/>
  </w:num>
  <w:num w:numId="20" w16cid:durableId="576593159">
    <w:abstractNumId w:val="22"/>
  </w:num>
  <w:num w:numId="21" w16cid:durableId="1894122036">
    <w:abstractNumId w:val="23"/>
  </w:num>
  <w:num w:numId="22" w16cid:durableId="33163794">
    <w:abstractNumId w:val="15"/>
  </w:num>
  <w:num w:numId="23" w16cid:durableId="1924290015">
    <w:abstractNumId w:val="3"/>
  </w:num>
  <w:num w:numId="24" w16cid:durableId="771166765">
    <w:abstractNumId w:val="11"/>
  </w:num>
  <w:num w:numId="25" w16cid:durableId="574245222">
    <w:abstractNumId w:val="12"/>
  </w:num>
  <w:num w:numId="26" w16cid:durableId="4596909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F4"/>
    <w:rsid w:val="0001170D"/>
    <w:rsid w:val="00014B7D"/>
    <w:rsid w:val="00040FAE"/>
    <w:rsid w:val="000538FA"/>
    <w:rsid w:val="00064CD1"/>
    <w:rsid w:val="00070F81"/>
    <w:rsid w:val="00080059"/>
    <w:rsid w:val="00097BB3"/>
    <w:rsid w:val="000B16F4"/>
    <w:rsid w:val="000D0FFC"/>
    <w:rsid w:val="000D507D"/>
    <w:rsid w:val="000E7D96"/>
    <w:rsid w:val="0010542C"/>
    <w:rsid w:val="00146E23"/>
    <w:rsid w:val="00160DAA"/>
    <w:rsid w:val="00167841"/>
    <w:rsid w:val="001947E7"/>
    <w:rsid w:val="001A2312"/>
    <w:rsid w:val="001C1924"/>
    <w:rsid w:val="001D0C64"/>
    <w:rsid w:val="001E456A"/>
    <w:rsid w:val="00210B02"/>
    <w:rsid w:val="002427C4"/>
    <w:rsid w:val="00256F0E"/>
    <w:rsid w:val="00262835"/>
    <w:rsid w:val="00272347"/>
    <w:rsid w:val="002B7FE2"/>
    <w:rsid w:val="002F3357"/>
    <w:rsid w:val="00312BDD"/>
    <w:rsid w:val="00342F3D"/>
    <w:rsid w:val="00362630"/>
    <w:rsid w:val="003A0933"/>
    <w:rsid w:val="003A45C5"/>
    <w:rsid w:val="003B0474"/>
    <w:rsid w:val="003B2AF2"/>
    <w:rsid w:val="003B6ABA"/>
    <w:rsid w:val="003C2EBC"/>
    <w:rsid w:val="003D1343"/>
    <w:rsid w:val="003F2AC4"/>
    <w:rsid w:val="003F4BC3"/>
    <w:rsid w:val="004164EB"/>
    <w:rsid w:val="00423CCD"/>
    <w:rsid w:val="00425756"/>
    <w:rsid w:val="00451319"/>
    <w:rsid w:val="00470464"/>
    <w:rsid w:val="004A0F0C"/>
    <w:rsid w:val="004A2D55"/>
    <w:rsid w:val="004C563A"/>
    <w:rsid w:val="005343CF"/>
    <w:rsid w:val="00560D7A"/>
    <w:rsid w:val="00571890"/>
    <w:rsid w:val="00573835"/>
    <w:rsid w:val="00587DEE"/>
    <w:rsid w:val="005925FD"/>
    <w:rsid w:val="005B6CFF"/>
    <w:rsid w:val="005E23B7"/>
    <w:rsid w:val="005F5B4C"/>
    <w:rsid w:val="006107CD"/>
    <w:rsid w:val="00633A3D"/>
    <w:rsid w:val="006447C3"/>
    <w:rsid w:val="00666018"/>
    <w:rsid w:val="006726B3"/>
    <w:rsid w:val="00692EAC"/>
    <w:rsid w:val="006A46EF"/>
    <w:rsid w:val="006C7739"/>
    <w:rsid w:val="006D1032"/>
    <w:rsid w:val="006F4622"/>
    <w:rsid w:val="006F6F80"/>
    <w:rsid w:val="00705174"/>
    <w:rsid w:val="00711533"/>
    <w:rsid w:val="007607BD"/>
    <w:rsid w:val="00772EB2"/>
    <w:rsid w:val="007954B0"/>
    <w:rsid w:val="007A4EB8"/>
    <w:rsid w:val="00801497"/>
    <w:rsid w:val="0080282F"/>
    <w:rsid w:val="008100B4"/>
    <w:rsid w:val="00825627"/>
    <w:rsid w:val="00830E4A"/>
    <w:rsid w:val="00855E35"/>
    <w:rsid w:val="00870EE4"/>
    <w:rsid w:val="00882D2D"/>
    <w:rsid w:val="008B1F11"/>
    <w:rsid w:val="0090282A"/>
    <w:rsid w:val="00913929"/>
    <w:rsid w:val="00933A9E"/>
    <w:rsid w:val="009372B3"/>
    <w:rsid w:val="0096005E"/>
    <w:rsid w:val="009714D3"/>
    <w:rsid w:val="009A3292"/>
    <w:rsid w:val="009B1C51"/>
    <w:rsid w:val="009C0C95"/>
    <w:rsid w:val="009C3E13"/>
    <w:rsid w:val="009C6313"/>
    <w:rsid w:val="009D3F8E"/>
    <w:rsid w:val="00A53959"/>
    <w:rsid w:val="00A63A39"/>
    <w:rsid w:val="00A70174"/>
    <w:rsid w:val="00A77B7D"/>
    <w:rsid w:val="00A87A62"/>
    <w:rsid w:val="00A96D47"/>
    <w:rsid w:val="00AA03E2"/>
    <w:rsid w:val="00AA4487"/>
    <w:rsid w:val="00AA610F"/>
    <w:rsid w:val="00AC1C86"/>
    <w:rsid w:val="00AD630A"/>
    <w:rsid w:val="00AF2D00"/>
    <w:rsid w:val="00AF5170"/>
    <w:rsid w:val="00B24F03"/>
    <w:rsid w:val="00B26438"/>
    <w:rsid w:val="00B46F05"/>
    <w:rsid w:val="00B51713"/>
    <w:rsid w:val="00B66DC2"/>
    <w:rsid w:val="00B90E6F"/>
    <w:rsid w:val="00BA4B91"/>
    <w:rsid w:val="00BA67E8"/>
    <w:rsid w:val="00BB3DA9"/>
    <w:rsid w:val="00BC1926"/>
    <w:rsid w:val="00BD63BD"/>
    <w:rsid w:val="00BD73CD"/>
    <w:rsid w:val="00BE4757"/>
    <w:rsid w:val="00C06082"/>
    <w:rsid w:val="00C4654B"/>
    <w:rsid w:val="00C61800"/>
    <w:rsid w:val="00C945BB"/>
    <w:rsid w:val="00CA370F"/>
    <w:rsid w:val="00CB34DD"/>
    <w:rsid w:val="00CC177C"/>
    <w:rsid w:val="00CE3CF5"/>
    <w:rsid w:val="00CE56E6"/>
    <w:rsid w:val="00CF4D4C"/>
    <w:rsid w:val="00D04FA8"/>
    <w:rsid w:val="00D17964"/>
    <w:rsid w:val="00D3136A"/>
    <w:rsid w:val="00D57832"/>
    <w:rsid w:val="00D6395C"/>
    <w:rsid w:val="00D727B4"/>
    <w:rsid w:val="00DB0DC0"/>
    <w:rsid w:val="00DE57AE"/>
    <w:rsid w:val="00DF4252"/>
    <w:rsid w:val="00E11BD2"/>
    <w:rsid w:val="00E20557"/>
    <w:rsid w:val="00E312B7"/>
    <w:rsid w:val="00E47DE2"/>
    <w:rsid w:val="00E5047C"/>
    <w:rsid w:val="00E5087C"/>
    <w:rsid w:val="00E66C43"/>
    <w:rsid w:val="00EC0E1F"/>
    <w:rsid w:val="00EE4FF0"/>
    <w:rsid w:val="00EE5843"/>
    <w:rsid w:val="00EF0125"/>
    <w:rsid w:val="00F11371"/>
    <w:rsid w:val="00F47142"/>
    <w:rsid w:val="00F72DE8"/>
    <w:rsid w:val="00F77C58"/>
    <w:rsid w:val="00F92976"/>
    <w:rsid w:val="00FE30F2"/>
    <w:rsid w:val="04463D4A"/>
    <w:rsid w:val="169533B7"/>
    <w:rsid w:val="2E1138A8"/>
    <w:rsid w:val="4A089C65"/>
    <w:rsid w:val="4D258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19A07"/>
  <w15:chartTrackingRefBased/>
  <w15:docId w15:val="{B800BE1E-2DA9-4758-8379-87A86A5A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4"/>
    <w:next w:val="Normal"/>
    <w:link w:val="Heading1Char"/>
    <w:uiPriority w:val="9"/>
    <w:qFormat/>
    <w:rsid w:val="00E5087C"/>
    <w:pPr>
      <w:spacing w:before="280" w:after="0"/>
      <w:outlineLvl w:val="0"/>
    </w:pPr>
    <w:rPr>
      <w:rFonts w:eastAsia="Arial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882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Caption"/>
    <w:next w:val="Normal"/>
    <w:link w:val="Heading4Char"/>
    <w:uiPriority w:val="9"/>
    <w:unhideWhenUsed/>
    <w:qFormat/>
    <w:rsid w:val="009D3F8E"/>
    <w:pPr>
      <w:keepNext/>
      <w:spacing w:after="240"/>
      <w:outlineLvl w:val="3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3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9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5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087C"/>
    <w:rPr>
      <w:rFonts w:ascii="Arial" w:eastAsia="Arial" w:hAnsi="Arial" w:cs="Arial"/>
      <w:b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DF425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252"/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uiPriority w:val="99"/>
    <w:rsid w:val="00DF4252"/>
    <w:rPr>
      <w:vertAlign w:val="superscript"/>
    </w:rPr>
  </w:style>
  <w:style w:type="character" w:styleId="Hyperlink">
    <w:name w:val="Hyperlink"/>
    <w:uiPriority w:val="99"/>
    <w:unhideWhenUsed/>
    <w:rsid w:val="00DF4252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882D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82D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654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99"/>
    <w:qFormat/>
    <w:rsid w:val="003D13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table" w:customStyle="1" w:styleId="TableGrid">
    <w:name w:val="TableGrid"/>
    <w:rsid w:val="005343C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343C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3CF"/>
    <w:pPr>
      <w:tabs>
        <w:tab w:val="center" w:pos="4680"/>
        <w:tab w:val="right" w:pos="9360"/>
      </w:tabs>
      <w:spacing w:after="0" w:line="240" w:lineRule="auto"/>
      <w:ind w:left="91"/>
    </w:pPr>
    <w:rPr>
      <w:rFonts w:ascii="Arial" w:eastAsia="Arial" w:hAnsi="Arial" w:cs="Arial"/>
      <w:i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343CF"/>
    <w:rPr>
      <w:rFonts w:ascii="Arial" w:eastAsia="Arial" w:hAnsi="Arial" w:cs="Arial"/>
      <w:i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5343CF"/>
    <w:pPr>
      <w:tabs>
        <w:tab w:val="center" w:pos="4680"/>
        <w:tab w:val="right" w:pos="9360"/>
      </w:tabs>
      <w:spacing w:after="0" w:line="240" w:lineRule="auto"/>
      <w:ind w:left="91"/>
    </w:pPr>
    <w:rPr>
      <w:rFonts w:ascii="Arial" w:eastAsia="Arial" w:hAnsi="Arial" w:cs="Arial"/>
      <w:i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343CF"/>
    <w:rPr>
      <w:rFonts w:ascii="Arial" w:eastAsia="Arial" w:hAnsi="Arial" w:cs="Arial"/>
      <w:i/>
      <w:color w:val="000000"/>
      <w:sz w:val="18"/>
    </w:rPr>
  </w:style>
  <w:style w:type="paragraph" w:styleId="Revision">
    <w:name w:val="Revision"/>
    <w:hidden/>
    <w:uiPriority w:val="99"/>
    <w:semiHidden/>
    <w:rsid w:val="005343CF"/>
    <w:pPr>
      <w:spacing w:after="0" w:line="240" w:lineRule="auto"/>
    </w:pPr>
    <w:rPr>
      <w:rFonts w:ascii="Arial" w:eastAsia="Arial" w:hAnsi="Arial" w:cs="Arial"/>
      <w:i/>
      <w:color w:val="000000"/>
      <w:sz w:val="18"/>
    </w:rPr>
  </w:style>
  <w:style w:type="table" w:styleId="TableGrid0">
    <w:name w:val="Table Grid"/>
    <w:basedOn w:val="TableNormal"/>
    <w:uiPriority w:val="59"/>
    <w:rsid w:val="0057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71890"/>
    <w:rPr>
      <w:b/>
      <w:bCs/>
    </w:rPr>
  </w:style>
  <w:style w:type="paragraph" w:styleId="NoSpacing">
    <w:name w:val="No Spacing"/>
    <w:uiPriority w:val="1"/>
    <w:qFormat/>
    <w:rsid w:val="0057189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9D3F8E"/>
    <w:rPr>
      <w:rFonts w:ascii="Arial" w:eastAsia="Times New Roman" w:hAnsi="Arial" w:cs="Arial"/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90E6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90E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0E6F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90E6F"/>
    <w:pPr>
      <w:spacing w:after="100"/>
      <w:ind w:left="440"/>
    </w:pPr>
    <w:rPr>
      <w:rFonts w:eastAsiaTheme="minorEastAsia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B90E6F"/>
    <w:pPr>
      <w:spacing w:after="100"/>
      <w:ind w:left="660"/>
    </w:pPr>
  </w:style>
  <w:style w:type="table" w:customStyle="1" w:styleId="TableGrid1">
    <w:name w:val="Table Grid1"/>
    <w:basedOn w:val="TableNormal"/>
    <w:next w:val="TableGrid0"/>
    <w:uiPriority w:val="59"/>
    <w:rsid w:val="003A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3508D80CCD24FB138C4623D9F6CF8" ma:contentTypeVersion="14" ma:contentTypeDescription="Create a new document." ma:contentTypeScope="" ma:versionID="a9097fe62c20f93222bb7e3693cfaf08">
  <xsd:schema xmlns:xsd="http://www.w3.org/2001/XMLSchema" xmlns:xs="http://www.w3.org/2001/XMLSchema" xmlns:p="http://schemas.microsoft.com/office/2006/metadata/properties" xmlns:ns2="68c2e6f3-6ea4-42c3-835e-44e49d8f3a1e" xmlns:ns3="c34fa9cb-73a7-4e18-97e7-4afbbdf95a45" xmlns:ns4="003c2f8d-f319-409e-9db3-e7f0ef6a2c36" xmlns:ns5="http://schemas.microsoft.com/sharepoint/v4" targetNamespace="http://schemas.microsoft.com/office/2006/metadata/properties" ma:root="true" ma:fieldsID="a3ce76d62876ac2b27243476138c3dcf" ns2:_="" ns3:_="" ns4:_="" ns5:_="">
    <xsd:import namespace="68c2e6f3-6ea4-42c3-835e-44e49d8f3a1e"/>
    <xsd:import namespace="c34fa9cb-73a7-4e18-97e7-4afbbdf95a45"/>
    <xsd:import namespace="003c2f8d-f319-409e-9db3-e7f0ef6a2c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2e6f3-6ea4-42c3-835e-44e49d8f3a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fa9cb-73a7-4e18-97e7-4afbbdf95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c2f8d-f319-409e-9db3-e7f0ef6a2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c2e6f3-6ea4-42c3-835e-44e49d8f3a1e">KXAZYHXHRFDE-1894872925-980</_dlc_DocId>
    <_dlc_DocIdUrl xmlns="68c2e6f3-6ea4-42c3-835e-44e49d8f3a1e">
      <Url>https://nih.sharepoint.com/sites/HRSA-BPHC-OFFICES/oppd/_layouts/15/DocIdRedir.aspx?ID=KXAZYHXHRFDE-1894872925-980</Url>
      <Description>KXAZYHXHRFDE-1894872925-980</Description>
    </_dlc_DocIdUrl>
    <_dlc_DocIdPersistId xmlns="68c2e6f3-6ea4-42c3-835e-44e49d8f3a1e" xsi:nil="true"/>
    <IconOverlay xmlns="http://schemas.microsoft.com/sharepoint/v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AFA483-8B3F-4C12-A275-43D11DF5F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2e6f3-6ea4-42c3-835e-44e49d8f3a1e"/>
    <ds:schemaRef ds:uri="c34fa9cb-73a7-4e18-97e7-4afbbdf95a45"/>
    <ds:schemaRef ds:uri="003c2f8d-f319-409e-9db3-e7f0ef6a2c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BE723-D590-4CEB-880C-099340527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DAC8A-0B94-4F63-B465-B290B3AA34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35CCF-50E8-4944-9350-9129EC5E2F19}">
  <ds:schemaRefs>
    <ds:schemaRef ds:uri="http://schemas.microsoft.com/office/2006/metadata/properties"/>
    <ds:schemaRef ds:uri="http://schemas.microsoft.com/office/infopath/2007/PartnerControls"/>
    <ds:schemaRef ds:uri="68c2e6f3-6ea4-42c3-835e-44e49d8f3a1e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F3970280-893A-4FD6-95C3-47EF2BA126D7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Hawaiian Health Care Systems Sample Required Service Projections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Hawaiian Health Care Systems Sample Required Service Projections</dc:title>
  <dc:subject>Fiscal Year (FY) 2024 Native Hawaiian Health Care Improvement Act (NHHCIA)</dc:subject>
  <dc:creator>HRSA</dc:creator>
  <cp:keywords>HRSA, BPHC, Funding</cp:keywords>
  <dc:description/>
  <cp:lastModifiedBy>Valerie</cp:lastModifiedBy>
  <cp:revision>22</cp:revision>
  <dcterms:created xsi:type="dcterms:W3CDTF">2023-11-17T19:54:00Z</dcterms:created>
  <dcterms:modified xsi:type="dcterms:W3CDTF">2023-11-20T19:52:00Z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0x0101002723508D80CCD24FB138C4623D9F6CF8</vt:lpwstr>
  </property>
  <property fmtid="{D5CDD505-2E9C-101B-9397-08002B2CF9AE}" pid="3" name="_dlc_DocIdItemGuid">
    <vt:lpwstr>9301b1c6-694f-44e9-97a0-0bb8bcd50e79</vt:lpwstr>
  </property>
  <property fmtid="{D5CDD505-2E9C-101B-9397-08002B2CF9AE}" pid="4" name="MediaServiceImageTags">
    <vt:lpwstr/>
  </property>
  <property fmtid="{D5CDD505-2E9C-101B-9397-08002B2CF9AE}" pid="5" name="URL">
    <vt:lpwstr/>
  </property>
  <property fmtid="{D5CDD505-2E9C-101B-9397-08002B2CF9AE}" pid="6" name="GrammarlyDocumentId">
    <vt:lpwstr>96015ccd345b182172003f21c57ca9f78da0fa86431962b796056fc39bcdf62d</vt:lpwstr>
  </property>
</Properties>
</file>